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B3B2C" w14:textId="7E97786B" w:rsidR="006708E8" w:rsidRDefault="009A7ACD">
      <w:pPr>
        <w:rPr>
          <w:lang w:val="en-US"/>
        </w:rPr>
      </w:pPr>
      <w:r w:rsidRPr="009A7ACD">
        <w:rPr>
          <w:lang w:val="en-US"/>
        </w:rPr>
        <w:t>M</w:t>
      </w:r>
      <w:r w:rsidR="00F471AF">
        <w:rPr>
          <w:lang w:val="en-US"/>
        </w:rPr>
        <w:t xml:space="preserve">edical </w:t>
      </w:r>
      <w:r w:rsidRPr="009A7ACD">
        <w:rPr>
          <w:lang w:val="en-US"/>
        </w:rPr>
        <w:t>U</w:t>
      </w:r>
      <w:r w:rsidR="00F471AF">
        <w:rPr>
          <w:lang w:val="en-US"/>
        </w:rPr>
        <w:t xml:space="preserve">niversity of </w:t>
      </w:r>
      <w:r w:rsidRPr="009A7ACD">
        <w:rPr>
          <w:lang w:val="en-US"/>
        </w:rPr>
        <w:t>W</w:t>
      </w:r>
      <w:r w:rsidR="00F471AF">
        <w:rPr>
          <w:lang w:val="en-US"/>
        </w:rPr>
        <w:t>arsaw</w:t>
      </w:r>
      <w:r w:rsidRPr="009A7ACD">
        <w:rPr>
          <w:lang w:val="en-US"/>
        </w:rPr>
        <w:t xml:space="preserve"> aims at being a truly international institution and believes that medical education should have an international dimension, based on its high quality and supported by the scientific experience shared by higher education and research institutions all over the world. Participation in the Erasmus </w:t>
      </w:r>
      <w:proofErr w:type="spellStart"/>
      <w:r w:rsidRPr="009A7ACD">
        <w:rPr>
          <w:lang w:val="en-US"/>
        </w:rPr>
        <w:t>Programme</w:t>
      </w:r>
      <w:proofErr w:type="spellEnd"/>
      <w:r w:rsidRPr="009A7ACD">
        <w:rPr>
          <w:lang w:val="en-US"/>
        </w:rPr>
        <w:t xml:space="preserve"> is a significant part of the MUW </w:t>
      </w:r>
      <w:proofErr w:type="spellStart"/>
      <w:r w:rsidRPr="009A7ACD">
        <w:rPr>
          <w:lang w:val="en-US"/>
        </w:rPr>
        <w:t>startegy</w:t>
      </w:r>
      <w:proofErr w:type="spellEnd"/>
      <w:r w:rsidRPr="009A7ACD">
        <w:rPr>
          <w:lang w:val="en-US"/>
        </w:rPr>
        <w:t xml:space="preserve"> of </w:t>
      </w:r>
      <w:proofErr w:type="spellStart"/>
      <w:r w:rsidRPr="009A7ACD">
        <w:rPr>
          <w:lang w:val="en-US"/>
        </w:rPr>
        <w:t>internationalisation</w:t>
      </w:r>
      <w:proofErr w:type="spellEnd"/>
      <w:r w:rsidRPr="009A7ACD">
        <w:rPr>
          <w:lang w:val="en-US"/>
        </w:rPr>
        <w:t xml:space="preserve"> and </w:t>
      </w:r>
      <w:proofErr w:type="spellStart"/>
      <w:r w:rsidRPr="009A7ACD">
        <w:rPr>
          <w:lang w:val="en-US"/>
        </w:rPr>
        <w:t>modernisation</w:t>
      </w:r>
      <w:proofErr w:type="spellEnd"/>
      <w:r w:rsidRPr="009A7ACD">
        <w:rPr>
          <w:lang w:val="en-US"/>
        </w:rPr>
        <w:t>, which acknowledges the key contribution of mobile staff and students, and of participation in European and internationa</w:t>
      </w:r>
      <w:bookmarkStart w:id="0" w:name="_GoBack"/>
      <w:bookmarkEnd w:id="0"/>
      <w:r w:rsidRPr="009A7ACD">
        <w:rPr>
          <w:lang w:val="en-US"/>
        </w:rPr>
        <w:t xml:space="preserve">l cooperation projects, to the quality of its education </w:t>
      </w:r>
      <w:proofErr w:type="spellStart"/>
      <w:r w:rsidRPr="009A7ACD">
        <w:rPr>
          <w:lang w:val="en-US"/>
        </w:rPr>
        <w:t>programmes</w:t>
      </w:r>
      <w:proofErr w:type="spellEnd"/>
      <w:r w:rsidRPr="009A7ACD">
        <w:rPr>
          <w:lang w:val="en-US"/>
        </w:rPr>
        <w:t xml:space="preserve"> and student experience. For many years MUW develops </w:t>
      </w:r>
      <w:proofErr w:type="gramStart"/>
      <w:r w:rsidRPr="009A7ACD">
        <w:rPr>
          <w:lang w:val="en-US"/>
        </w:rPr>
        <w:t>mutual cooperation</w:t>
      </w:r>
      <w:proofErr w:type="gramEnd"/>
      <w:r w:rsidRPr="009A7ACD">
        <w:rPr>
          <w:lang w:val="en-US"/>
        </w:rPr>
        <w:t xml:space="preserve"> with EU and non-EU countries from Europe, USA, Canada and Japan. Our strategic partnership concerns EU and non-EU countries, capacity building with </w:t>
      </w:r>
      <w:proofErr w:type="spellStart"/>
      <w:r w:rsidRPr="009A7ACD">
        <w:rPr>
          <w:lang w:val="en-US"/>
        </w:rPr>
        <w:t>neighbouring</w:t>
      </w:r>
      <w:proofErr w:type="spellEnd"/>
      <w:r w:rsidRPr="009A7ACD">
        <w:rPr>
          <w:lang w:val="en-US"/>
        </w:rPr>
        <w:t xml:space="preserve"> and Third countries. MUW has managed to establish successful cooperation with </w:t>
      </w:r>
      <w:r w:rsidR="00F471AF">
        <w:rPr>
          <w:lang w:val="en-US"/>
        </w:rPr>
        <w:t>112</w:t>
      </w:r>
      <w:r w:rsidRPr="009A7ACD">
        <w:rPr>
          <w:lang w:val="en-US"/>
        </w:rPr>
        <w:t xml:space="preserve"> European Universities from 2</w:t>
      </w:r>
      <w:r w:rsidR="00F471AF">
        <w:rPr>
          <w:lang w:val="en-US"/>
        </w:rPr>
        <w:t>4</w:t>
      </w:r>
      <w:r w:rsidRPr="009A7ACD">
        <w:rPr>
          <w:lang w:val="en-US"/>
        </w:rPr>
        <w:t xml:space="preserve"> countries within the Erasmus </w:t>
      </w:r>
      <w:proofErr w:type="spellStart"/>
      <w:r w:rsidRPr="009A7ACD">
        <w:rPr>
          <w:lang w:val="en-US"/>
        </w:rPr>
        <w:t>Programme</w:t>
      </w:r>
      <w:proofErr w:type="spellEnd"/>
      <w:r w:rsidRPr="009A7ACD">
        <w:rPr>
          <w:lang w:val="en-US"/>
        </w:rPr>
        <w:t xml:space="preserve"> since 1998. The University participates in many cooperation projects and Erasmus Thematic Networks, which address educational, institutional and quality issues. MUW is going to maintain existing active inter-institutional agreements and conclude new ones, both with the EU and non-EU countries in the field of students and staff mobility and training, international cooperation projects and networks. The significant elements of university </w:t>
      </w:r>
      <w:proofErr w:type="spellStart"/>
      <w:r w:rsidRPr="009A7ACD">
        <w:rPr>
          <w:lang w:val="en-US"/>
        </w:rPr>
        <w:t>internationalisation</w:t>
      </w:r>
      <w:proofErr w:type="spellEnd"/>
      <w:r w:rsidRPr="009A7ACD">
        <w:rPr>
          <w:lang w:val="en-US"/>
        </w:rPr>
        <w:t xml:space="preserve"> strategy </w:t>
      </w:r>
      <w:proofErr w:type="gramStart"/>
      <w:r w:rsidRPr="009A7ACD">
        <w:rPr>
          <w:lang w:val="en-US"/>
        </w:rPr>
        <w:t>are:</w:t>
      </w:r>
      <w:proofErr w:type="gramEnd"/>
      <w:r w:rsidRPr="009A7ACD">
        <w:rPr>
          <w:lang w:val="en-US"/>
        </w:rPr>
        <w:t xml:space="preserve"> student mobility and traineeships, staff teaching and training mobility, participation in cooperation projects and networks as coordinator and partner. MUW respects the principles of non-discrimination set out in the </w:t>
      </w:r>
      <w:proofErr w:type="spellStart"/>
      <w:r w:rsidRPr="009A7ACD">
        <w:rPr>
          <w:lang w:val="en-US"/>
        </w:rPr>
        <w:t>Programme</w:t>
      </w:r>
      <w:proofErr w:type="spellEnd"/>
      <w:r w:rsidRPr="009A7ACD">
        <w:rPr>
          <w:lang w:val="en-US"/>
        </w:rPr>
        <w:t xml:space="preserve"> and ensure equal access and opportunities to mobile participants from all backgrounds. International students coming to the University are welcome to participate in all student activities irrespective of their race, ethnic origin, religion, sex, social class or political beliefs. The University recognizes the importance of preventing any form of discrimination, and the University authorities encourage representation of all groups throughout the University. The University ensures equal opportunities for both women and men, the Student Support System offers financial assistance for the disabled students. The Medical University of Warsaw makes every effort to ensure high quality of mobility activities and observes the principles of Erasmus mobility. Every student is provided with signed and accepted Learning Agreement before beginning the mobility. Full academic recognition is given to students for satisfactory completed activities during their mobility period. The implementation of ECTS at the University faculties has proven to be an excellent tool enabling recognition of studies. ECTS is applied and used to facilitate academic recognition of Erasmus studies. The University delivers Diploma Supplement to all its graduates. The curriculum information is up to date and easily accessible on the web page of the University to assure its transparency. Equal academic treatment is ensured to home and incoming Erasmus students. The exchange students at our University can count on finding their representatives in the Student’s Union and on being provided with their advice and help in integrating into the University life. Erasmus students have student tutors from the very beginning of their arrival to Warsaw. The ESN at our University provides support in the mobility activities and students integration. The University provides places in its dormitories, where Polish and foreign exchange students can find accommodation. Transcripts of Records are provided timely to incoming Erasmus students. The University understands the importance of foreign language teaching and developing the students’ language skills, which enables their participation in the Erasmus exchange. Furthermore, the Language Centre offers courses of Polish for foreign students. The University offers medical studies in English which encourages mobility and rises the level of its internationalization. The most important objectives of the university mobility activities, both students and staff include: MUW contribution to the European Higher Education Area, ensuring high quality of teaching, development of study </w:t>
      </w:r>
      <w:proofErr w:type="spellStart"/>
      <w:r w:rsidRPr="009A7ACD">
        <w:rPr>
          <w:lang w:val="en-US"/>
        </w:rPr>
        <w:t>programmes</w:t>
      </w:r>
      <w:proofErr w:type="spellEnd"/>
      <w:r w:rsidRPr="009A7ACD">
        <w:rPr>
          <w:lang w:val="en-US"/>
        </w:rPr>
        <w:t xml:space="preserve"> with the possibility of joint degrees, providing internationally educated graduates and </w:t>
      </w:r>
      <w:r w:rsidRPr="009A7ACD">
        <w:rPr>
          <w:lang w:val="en-US"/>
        </w:rPr>
        <w:lastRenderedPageBreak/>
        <w:t xml:space="preserve">researchers, assuring high quality of teaching.  MUW recognizes the importance of the advantages and results achieved from the participation in the mobility and cooperation projects, and will continue to support these </w:t>
      </w:r>
      <w:proofErr w:type="spellStart"/>
      <w:proofErr w:type="gramStart"/>
      <w:r w:rsidRPr="009A7ACD">
        <w:rPr>
          <w:lang w:val="en-US"/>
        </w:rPr>
        <w:t>activties</w:t>
      </w:r>
      <w:proofErr w:type="spellEnd"/>
      <w:r w:rsidRPr="009A7ACD">
        <w:rPr>
          <w:lang w:val="en-US"/>
        </w:rPr>
        <w:t xml:space="preserve">  financially</w:t>
      </w:r>
      <w:proofErr w:type="gramEnd"/>
      <w:r w:rsidRPr="009A7ACD">
        <w:rPr>
          <w:lang w:val="en-US"/>
        </w:rPr>
        <w:t xml:space="preserve"> and by providing full assistance of the administrative staff in the framework of the </w:t>
      </w:r>
      <w:proofErr w:type="spellStart"/>
      <w:r w:rsidRPr="009A7ACD">
        <w:rPr>
          <w:lang w:val="en-US"/>
        </w:rPr>
        <w:t>programme</w:t>
      </w:r>
      <w:proofErr w:type="spellEnd"/>
      <w:r w:rsidRPr="009A7ACD">
        <w:rPr>
          <w:lang w:val="en-US"/>
        </w:rPr>
        <w:t>. MUW authorities understand the essential role of mobility in the creation of strong EHEA and would contribute to the achievement of its principal goals by promoting and increasing mobility, improving the quality of its organization and assuring the highest quality of traineeships.</w:t>
      </w:r>
    </w:p>
    <w:p w14:paraId="20CC0FC2" w14:textId="77777777" w:rsidR="009A7ACD" w:rsidRPr="009A7ACD" w:rsidRDefault="009A7ACD">
      <w:pPr>
        <w:rPr>
          <w:lang w:val="en-US"/>
        </w:rPr>
      </w:pPr>
    </w:p>
    <w:sectPr w:rsidR="009A7ACD" w:rsidRPr="009A7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ACD"/>
    <w:rsid w:val="006708E8"/>
    <w:rsid w:val="008C401F"/>
    <w:rsid w:val="00980C73"/>
    <w:rsid w:val="009A7ACD"/>
    <w:rsid w:val="00A4206F"/>
    <w:rsid w:val="00F47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A8B9"/>
  <w15:docId w15:val="{43F714B8-63FD-4379-B685-B5D14399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716</Words>
  <Characters>4300</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Lidia Przepióra-Dziewulska</dc:creator>
  <cp:lastModifiedBy>Hanna Wojtasik</cp:lastModifiedBy>
  <cp:revision>3</cp:revision>
  <cp:lastPrinted>2020-02-03T10:24:00Z</cp:lastPrinted>
  <dcterms:created xsi:type="dcterms:W3CDTF">2020-02-03T10:28:00Z</dcterms:created>
  <dcterms:modified xsi:type="dcterms:W3CDTF">2020-02-03T10:52:00Z</dcterms:modified>
</cp:coreProperties>
</file>